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DF" w:rsidRPr="00BF44DF" w:rsidRDefault="00BF44DF" w:rsidP="00BF44DF">
      <w:pPr>
        <w:spacing w:after="0"/>
        <w:rPr>
          <w:rFonts w:ascii="Times New Roman" w:hAnsi="Times New Roman" w:cs="Times New Roman"/>
          <w:b/>
        </w:rPr>
      </w:pPr>
      <w:r w:rsidRPr="00BF44DF">
        <w:rPr>
          <w:rFonts w:ascii="Times New Roman" w:hAnsi="Times New Roman" w:cs="Times New Roman"/>
          <w:b/>
        </w:rPr>
        <w:t>Об отречении Государя Императора Николая II</w:t>
      </w:r>
    </w:p>
    <w:p w:rsidR="00BF44DF" w:rsidRPr="00BF44DF" w:rsidRDefault="00BF44DF" w:rsidP="00BF44DF">
      <w:pPr>
        <w:spacing w:after="0"/>
        <w:rPr>
          <w:rFonts w:ascii="Times New Roman" w:hAnsi="Times New Roman" w:cs="Times New Roman"/>
          <w:b/>
        </w:rPr>
      </w:pPr>
      <w:r w:rsidRPr="00BF44DF">
        <w:rPr>
          <w:rFonts w:ascii="Times New Roman" w:hAnsi="Times New Roman" w:cs="Times New Roman"/>
          <w:b/>
        </w:rPr>
        <w:t>от престола Российского и о сложении с себя верховной власти</w:t>
      </w:r>
    </w:p>
    <w:p w:rsidR="00BF44DF" w:rsidRDefault="00BF44DF" w:rsidP="00BF44DF">
      <w:pPr>
        <w:spacing w:after="0"/>
        <w:rPr>
          <w:rFonts w:ascii="Times New Roman" w:hAnsi="Times New Roman" w:cs="Times New Roman"/>
        </w:rPr>
      </w:pPr>
    </w:p>
    <w:p w:rsidR="00BF44DF" w:rsidRDefault="00BF44DF" w:rsidP="00BF44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F44DF">
        <w:rPr>
          <w:rFonts w:ascii="Times New Roman" w:hAnsi="Times New Roman" w:cs="Times New Roman"/>
        </w:rPr>
        <w:t xml:space="preserve">Ставка                                                              </w:t>
      </w:r>
    </w:p>
    <w:p w:rsidR="00BF44DF" w:rsidRPr="00BF44DF" w:rsidRDefault="00BF44DF" w:rsidP="005A6066">
      <w:pPr>
        <w:spacing w:after="0"/>
        <w:jc w:val="both"/>
        <w:rPr>
          <w:rFonts w:ascii="Times New Roman" w:hAnsi="Times New Roman" w:cs="Times New Roman"/>
        </w:rPr>
      </w:pPr>
      <w:r w:rsidRPr="00BF44DF">
        <w:rPr>
          <w:rFonts w:ascii="Times New Roman" w:hAnsi="Times New Roman" w:cs="Times New Roman"/>
        </w:rPr>
        <w:t xml:space="preserve"> Начальнику штаба</w:t>
      </w:r>
    </w:p>
    <w:p w:rsidR="005A6066" w:rsidRDefault="00BF44DF" w:rsidP="00BF44DF">
      <w:pPr>
        <w:spacing w:after="0"/>
        <w:rPr>
          <w:rFonts w:ascii="Times New Roman" w:hAnsi="Times New Roman" w:cs="Times New Roman"/>
        </w:rPr>
      </w:pPr>
      <w:r w:rsidRPr="00BF44DF">
        <w:rPr>
          <w:rFonts w:ascii="Times New Roman" w:hAnsi="Times New Roman" w:cs="Times New Roman"/>
        </w:rPr>
        <w:t xml:space="preserve">     В дни великой борьбы с внешним врагом, стремящимся почти три</w:t>
      </w:r>
      <w:r>
        <w:rPr>
          <w:rFonts w:ascii="Times New Roman" w:hAnsi="Times New Roman" w:cs="Times New Roman"/>
        </w:rPr>
        <w:t xml:space="preserve"> </w:t>
      </w:r>
      <w:r w:rsidRPr="00BF44DF">
        <w:rPr>
          <w:rFonts w:ascii="Times New Roman" w:hAnsi="Times New Roman" w:cs="Times New Roman"/>
        </w:rPr>
        <w:t>года поработить нашу Родину,  Господу Богу угодно было ниспослать</w:t>
      </w:r>
      <w:r>
        <w:rPr>
          <w:rFonts w:ascii="Times New Roman" w:hAnsi="Times New Roman" w:cs="Times New Roman"/>
        </w:rPr>
        <w:t xml:space="preserve"> </w:t>
      </w:r>
      <w:r w:rsidRPr="00BF44DF">
        <w:rPr>
          <w:rFonts w:ascii="Times New Roman" w:hAnsi="Times New Roman" w:cs="Times New Roman"/>
        </w:rPr>
        <w:t>России  новое тяжкое испытание.  Начавшиеся  внутренние  народные</w:t>
      </w:r>
      <w:r>
        <w:rPr>
          <w:rFonts w:ascii="Times New Roman" w:hAnsi="Times New Roman" w:cs="Times New Roman"/>
        </w:rPr>
        <w:t xml:space="preserve"> </w:t>
      </w:r>
      <w:r w:rsidRPr="00BF44DF">
        <w:rPr>
          <w:rFonts w:ascii="Times New Roman" w:hAnsi="Times New Roman" w:cs="Times New Roman"/>
        </w:rPr>
        <w:t>волнения  грозят  бедственно  отразиться  на  дальнейшем  ведении</w:t>
      </w:r>
      <w:r>
        <w:rPr>
          <w:rFonts w:ascii="Times New Roman" w:hAnsi="Times New Roman" w:cs="Times New Roman"/>
        </w:rPr>
        <w:t xml:space="preserve"> </w:t>
      </w:r>
      <w:r w:rsidRPr="00BF44DF">
        <w:rPr>
          <w:rFonts w:ascii="Times New Roman" w:hAnsi="Times New Roman" w:cs="Times New Roman"/>
        </w:rPr>
        <w:t>упорной войны.  Судьба России, честь геройской нашей армии, благо</w:t>
      </w:r>
      <w:r>
        <w:rPr>
          <w:rFonts w:ascii="Times New Roman" w:hAnsi="Times New Roman" w:cs="Times New Roman"/>
        </w:rPr>
        <w:t xml:space="preserve"> </w:t>
      </w:r>
      <w:r w:rsidRPr="00BF44DF">
        <w:rPr>
          <w:rFonts w:ascii="Times New Roman" w:hAnsi="Times New Roman" w:cs="Times New Roman"/>
        </w:rPr>
        <w:t>народа,  все будущее дорогого нашего Отечества  требуют доведения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BF44DF">
        <w:rPr>
          <w:rFonts w:ascii="Times New Roman" w:hAnsi="Times New Roman" w:cs="Times New Roman"/>
        </w:rPr>
        <w:t>войны</w:t>
      </w:r>
      <w:proofErr w:type="gramEnd"/>
      <w:r w:rsidRPr="00BF44DF">
        <w:rPr>
          <w:rFonts w:ascii="Times New Roman" w:hAnsi="Times New Roman" w:cs="Times New Roman"/>
        </w:rPr>
        <w:t xml:space="preserve">  во  что  бы то ни стало до победного конца.  Жестокий враг</w:t>
      </w:r>
      <w:r>
        <w:rPr>
          <w:rFonts w:ascii="Times New Roman" w:hAnsi="Times New Roman" w:cs="Times New Roman"/>
        </w:rPr>
        <w:t xml:space="preserve"> </w:t>
      </w:r>
      <w:r w:rsidRPr="00BF44DF">
        <w:rPr>
          <w:rFonts w:ascii="Times New Roman" w:hAnsi="Times New Roman" w:cs="Times New Roman"/>
        </w:rPr>
        <w:t>напрягает последние силы,  и уже  близок  час,  когда  до</w:t>
      </w:r>
      <w:r w:rsidRPr="00BF44DF">
        <w:rPr>
          <w:rFonts w:ascii="Times New Roman" w:hAnsi="Times New Roman" w:cs="Times New Roman"/>
        </w:rPr>
        <w:t>б</w:t>
      </w:r>
      <w:r w:rsidRPr="00BF44DF">
        <w:rPr>
          <w:rFonts w:ascii="Times New Roman" w:hAnsi="Times New Roman" w:cs="Times New Roman"/>
        </w:rPr>
        <w:t>лестная</w:t>
      </w:r>
      <w:r>
        <w:rPr>
          <w:rFonts w:ascii="Times New Roman" w:hAnsi="Times New Roman" w:cs="Times New Roman"/>
        </w:rPr>
        <w:t xml:space="preserve"> </w:t>
      </w:r>
      <w:r w:rsidRPr="00BF44DF">
        <w:rPr>
          <w:rFonts w:ascii="Times New Roman" w:hAnsi="Times New Roman" w:cs="Times New Roman"/>
        </w:rPr>
        <w:t>армия   наша  совместно  со  славными  нашими  союзниками  сможет</w:t>
      </w:r>
      <w:r>
        <w:rPr>
          <w:rFonts w:ascii="Times New Roman" w:hAnsi="Times New Roman" w:cs="Times New Roman"/>
        </w:rPr>
        <w:t xml:space="preserve"> </w:t>
      </w:r>
      <w:r w:rsidRPr="00BF44DF">
        <w:rPr>
          <w:rFonts w:ascii="Times New Roman" w:hAnsi="Times New Roman" w:cs="Times New Roman"/>
        </w:rPr>
        <w:t xml:space="preserve">окончательно сломить врага.  </w:t>
      </w:r>
    </w:p>
    <w:p w:rsidR="00BF44DF" w:rsidRDefault="00BF44DF" w:rsidP="00BF44D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BF44DF">
        <w:rPr>
          <w:rFonts w:ascii="Times New Roman" w:hAnsi="Times New Roman" w:cs="Times New Roman"/>
        </w:rPr>
        <w:t>В эти решительные дни в жизни России</w:t>
      </w:r>
      <w:r>
        <w:rPr>
          <w:rFonts w:ascii="Times New Roman" w:hAnsi="Times New Roman" w:cs="Times New Roman"/>
        </w:rPr>
        <w:t xml:space="preserve"> </w:t>
      </w:r>
      <w:r w:rsidRPr="00BF44DF">
        <w:rPr>
          <w:rFonts w:ascii="Times New Roman" w:hAnsi="Times New Roman" w:cs="Times New Roman"/>
        </w:rPr>
        <w:t>почли мы долгом совести облегчить народу нашему тесное единение и</w:t>
      </w:r>
      <w:r>
        <w:rPr>
          <w:rFonts w:ascii="Times New Roman" w:hAnsi="Times New Roman" w:cs="Times New Roman"/>
        </w:rPr>
        <w:t xml:space="preserve"> </w:t>
      </w:r>
      <w:r w:rsidRPr="00BF44DF">
        <w:rPr>
          <w:rFonts w:ascii="Times New Roman" w:hAnsi="Times New Roman" w:cs="Times New Roman"/>
        </w:rPr>
        <w:t>сплочение всех сил народных для скорейшего достижения победы и  в</w:t>
      </w:r>
      <w:r>
        <w:rPr>
          <w:rFonts w:ascii="Times New Roman" w:hAnsi="Times New Roman" w:cs="Times New Roman"/>
        </w:rPr>
        <w:t xml:space="preserve"> </w:t>
      </w:r>
      <w:r w:rsidRPr="00BF44DF">
        <w:rPr>
          <w:rFonts w:ascii="Times New Roman" w:hAnsi="Times New Roman" w:cs="Times New Roman"/>
        </w:rPr>
        <w:t>согласии с Государственной думою признали мы за благо отречься от</w:t>
      </w:r>
      <w:r>
        <w:rPr>
          <w:rFonts w:ascii="Times New Roman" w:hAnsi="Times New Roman" w:cs="Times New Roman"/>
        </w:rPr>
        <w:t xml:space="preserve"> </w:t>
      </w:r>
      <w:r w:rsidRPr="00BF44DF">
        <w:rPr>
          <w:rFonts w:ascii="Times New Roman" w:hAnsi="Times New Roman" w:cs="Times New Roman"/>
        </w:rPr>
        <w:t>престола  государства Российского  и  сложить  с  себя  верховную</w:t>
      </w:r>
      <w:r>
        <w:rPr>
          <w:rFonts w:ascii="Times New Roman" w:hAnsi="Times New Roman" w:cs="Times New Roman"/>
        </w:rPr>
        <w:t xml:space="preserve"> </w:t>
      </w:r>
      <w:r w:rsidRPr="00BF44DF">
        <w:rPr>
          <w:rFonts w:ascii="Times New Roman" w:hAnsi="Times New Roman" w:cs="Times New Roman"/>
        </w:rPr>
        <w:t>власть.  Не  желая расстаться с любимым сыном нашим,  мы передаем</w:t>
      </w:r>
      <w:r>
        <w:rPr>
          <w:rFonts w:ascii="Times New Roman" w:hAnsi="Times New Roman" w:cs="Times New Roman"/>
        </w:rPr>
        <w:t xml:space="preserve"> </w:t>
      </w:r>
      <w:r w:rsidRPr="00BF44DF">
        <w:rPr>
          <w:rFonts w:ascii="Times New Roman" w:hAnsi="Times New Roman" w:cs="Times New Roman"/>
        </w:rPr>
        <w:t>наследие наше брату нашему великому князю Михаилу  Александровичу</w:t>
      </w:r>
      <w:r>
        <w:rPr>
          <w:rFonts w:ascii="Times New Roman" w:hAnsi="Times New Roman" w:cs="Times New Roman"/>
        </w:rPr>
        <w:t xml:space="preserve"> </w:t>
      </w:r>
      <w:r w:rsidRPr="00BF44DF">
        <w:rPr>
          <w:rFonts w:ascii="Times New Roman" w:hAnsi="Times New Roman" w:cs="Times New Roman"/>
        </w:rPr>
        <w:t>и   благословляем   его  на  вступление  на  престол  государства</w:t>
      </w:r>
      <w:r>
        <w:rPr>
          <w:rFonts w:ascii="Times New Roman" w:hAnsi="Times New Roman" w:cs="Times New Roman"/>
        </w:rPr>
        <w:t xml:space="preserve"> </w:t>
      </w:r>
      <w:r w:rsidRPr="00BF44DF">
        <w:rPr>
          <w:rFonts w:ascii="Times New Roman" w:hAnsi="Times New Roman" w:cs="Times New Roman"/>
        </w:rPr>
        <w:t xml:space="preserve">Российского.  </w:t>
      </w:r>
    </w:p>
    <w:p w:rsidR="00BF44DF" w:rsidRPr="00BF44DF" w:rsidRDefault="00BF44DF" w:rsidP="00BF44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Заповедуем брату нашему править делам государственными в полном и ненарушимом единении </w:t>
      </w:r>
      <w:r w:rsidRPr="00BF44DF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BF44DF">
        <w:rPr>
          <w:rFonts w:ascii="Times New Roman" w:hAnsi="Times New Roman" w:cs="Times New Roman"/>
        </w:rPr>
        <w:t>представ</w:t>
      </w:r>
      <w:r w:rsidRPr="00BF44DF">
        <w:rPr>
          <w:rFonts w:ascii="Times New Roman" w:hAnsi="Times New Roman" w:cs="Times New Roman"/>
        </w:rPr>
        <w:t>и</w:t>
      </w:r>
      <w:r w:rsidRPr="00BF44DF">
        <w:rPr>
          <w:rFonts w:ascii="Times New Roman" w:hAnsi="Times New Roman" w:cs="Times New Roman"/>
        </w:rPr>
        <w:t>телями  народа  в  законодательных  учреждениях  на  тех</w:t>
      </w:r>
      <w:r>
        <w:rPr>
          <w:rFonts w:ascii="Times New Roman" w:hAnsi="Times New Roman" w:cs="Times New Roman"/>
        </w:rPr>
        <w:t xml:space="preserve"> </w:t>
      </w:r>
      <w:r w:rsidRPr="00BF44DF">
        <w:rPr>
          <w:rFonts w:ascii="Times New Roman" w:hAnsi="Times New Roman" w:cs="Times New Roman"/>
        </w:rPr>
        <w:t>началах,  кои  будут  ими установлен</w:t>
      </w:r>
      <w:r>
        <w:rPr>
          <w:rFonts w:ascii="Times New Roman" w:hAnsi="Times New Roman" w:cs="Times New Roman"/>
        </w:rPr>
        <w:t xml:space="preserve">ы,  принеся в том ненарушимую </w:t>
      </w:r>
      <w:r w:rsidRPr="00BF44DF">
        <w:rPr>
          <w:rFonts w:ascii="Times New Roman" w:hAnsi="Times New Roman" w:cs="Times New Roman"/>
        </w:rPr>
        <w:t>присягу. Во имя горячо любимой Родины призываем всех верных сынов</w:t>
      </w:r>
    </w:p>
    <w:p w:rsidR="00BF44DF" w:rsidRPr="00BF44DF" w:rsidRDefault="00BF44DF" w:rsidP="00BF44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Отечества к исполнению своего святого долга  </w:t>
      </w:r>
      <w:r w:rsidRPr="00BF44DF">
        <w:rPr>
          <w:rFonts w:ascii="Times New Roman" w:hAnsi="Times New Roman" w:cs="Times New Roman"/>
        </w:rPr>
        <w:t>перед  ним</w:t>
      </w:r>
      <w:r>
        <w:rPr>
          <w:rFonts w:ascii="Times New Roman" w:hAnsi="Times New Roman" w:cs="Times New Roman"/>
        </w:rPr>
        <w:t xml:space="preserve"> </w:t>
      </w:r>
      <w:r w:rsidRPr="00BF44DF">
        <w:rPr>
          <w:rFonts w:ascii="Times New Roman" w:hAnsi="Times New Roman" w:cs="Times New Roman"/>
        </w:rPr>
        <w:t>пов</w:t>
      </w:r>
      <w:r>
        <w:rPr>
          <w:rFonts w:ascii="Times New Roman" w:hAnsi="Times New Roman" w:cs="Times New Roman"/>
        </w:rPr>
        <w:t xml:space="preserve">иновением царю в тяжелую минуту </w:t>
      </w:r>
      <w:r w:rsidRPr="00BF44DF">
        <w:rPr>
          <w:rFonts w:ascii="Times New Roman" w:hAnsi="Times New Roman" w:cs="Times New Roman"/>
        </w:rPr>
        <w:t>всенаро</w:t>
      </w:r>
      <w:r w:rsidRPr="00BF44DF">
        <w:rPr>
          <w:rFonts w:ascii="Times New Roman" w:hAnsi="Times New Roman" w:cs="Times New Roman"/>
        </w:rPr>
        <w:t>д</w:t>
      </w:r>
      <w:r w:rsidRPr="00BF44DF">
        <w:rPr>
          <w:rFonts w:ascii="Times New Roman" w:hAnsi="Times New Roman" w:cs="Times New Roman"/>
        </w:rPr>
        <w:t>ных испытаний и помочь</w:t>
      </w:r>
      <w:r>
        <w:rPr>
          <w:rFonts w:ascii="Times New Roman" w:hAnsi="Times New Roman" w:cs="Times New Roman"/>
        </w:rPr>
        <w:t xml:space="preserve"> </w:t>
      </w:r>
      <w:r w:rsidRPr="00BF44DF">
        <w:rPr>
          <w:rFonts w:ascii="Times New Roman" w:hAnsi="Times New Roman" w:cs="Times New Roman"/>
        </w:rPr>
        <w:t>ему   вместе   с   представителями   народа  вывести  государство</w:t>
      </w:r>
    </w:p>
    <w:p w:rsidR="00BF44DF" w:rsidRDefault="00BF44DF" w:rsidP="00BF44DF">
      <w:pPr>
        <w:spacing w:after="0"/>
        <w:rPr>
          <w:rFonts w:ascii="Times New Roman" w:hAnsi="Times New Roman" w:cs="Times New Roman"/>
        </w:rPr>
      </w:pPr>
      <w:proofErr w:type="gramStart"/>
      <w:r w:rsidRPr="00BF44DF">
        <w:rPr>
          <w:rFonts w:ascii="Times New Roman" w:hAnsi="Times New Roman" w:cs="Times New Roman"/>
        </w:rPr>
        <w:t>Российское</w:t>
      </w:r>
      <w:proofErr w:type="gramEnd"/>
      <w:r w:rsidRPr="00BF44DF">
        <w:rPr>
          <w:rFonts w:ascii="Times New Roman" w:hAnsi="Times New Roman" w:cs="Times New Roman"/>
        </w:rPr>
        <w:t xml:space="preserve"> на путь победы,  благоденствия  и  славы.</w:t>
      </w:r>
    </w:p>
    <w:p w:rsidR="00BF44DF" w:rsidRDefault="00BF44DF" w:rsidP="00BF44DF">
      <w:pPr>
        <w:spacing w:after="0"/>
        <w:rPr>
          <w:rFonts w:ascii="Times New Roman" w:hAnsi="Times New Roman" w:cs="Times New Roman"/>
        </w:rPr>
      </w:pPr>
      <w:r w:rsidRPr="00BF44DF">
        <w:rPr>
          <w:rFonts w:ascii="Times New Roman" w:hAnsi="Times New Roman" w:cs="Times New Roman"/>
        </w:rPr>
        <w:t>Да  поможет</w:t>
      </w:r>
      <w:r>
        <w:rPr>
          <w:rFonts w:ascii="Times New Roman" w:hAnsi="Times New Roman" w:cs="Times New Roman"/>
        </w:rPr>
        <w:t xml:space="preserve"> </w:t>
      </w:r>
      <w:r w:rsidRPr="00BF44DF">
        <w:rPr>
          <w:rFonts w:ascii="Times New Roman" w:hAnsi="Times New Roman" w:cs="Times New Roman"/>
        </w:rPr>
        <w:t>Господь Бог России.</w:t>
      </w:r>
    </w:p>
    <w:p w:rsidR="00BF44DF" w:rsidRPr="00BF44DF" w:rsidRDefault="00BF44DF" w:rsidP="00BF44DF">
      <w:pPr>
        <w:spacing w:after="0"/>
        <w:rPr>
          <w:rFonts w:ascii="Times New Roman" w:hAnsi="Times New Roman" w:cs="Times New Roman"/>
        </w:rPr>
      </w:pPr>
    </w:p>
    <w:p w:rsidR="00BF44DF" w:rsidRDefault="00BF44DF" w:rsidP="00BF44DF">
      <w:pPr>
        <w:spacing w:after="0"/>
        <w:rPr>
          <w:rFonts w:ascii="Times New Roman" w:hAnsi="Times New Roman" w:cs="Times New Roman"/>
        </w:rPr>
      </w:pPr>
      <w:r w:rsidRPr="00BF44DF">
        <w:rPr>
          <w:rFonts w:ascii="Times New Roman" w:hAnsi="Times New Roman" w:cs="Times New Roman"/>
        </w:rPr>
        <w:t xml:space="preserve"> Подписал: Николай</w:t>
      </w:r>
    </w:p>
    <w:p w:rsidR="00BF44DF" w:rsidRPr="00BF44DF" w:rsidRDefault="00BF44DF" w:rsidP="00BF44DF">
      <w:pPr>
        <w:spacing w:after="0"/>
        <w:rPr>
          <w:rFonts w:ascii="Times New Roman" w:hAnsi="Times New Roman" w:cs="Times New Roman"/>
        </w:rPr>
      </w:pPr>
    </w:p>
    <w:p w:rsidR="00BF44DF" w:rsidRPr="00BF44DF" w:rsidRDefault="00BF44DF" w:rsidP="00BF44DF">
      <w:pPr>
        <w:spacing w:after="0"/>
        <w:rPr>
          <w:rFonts w:ascii="Times New Roman" w:hAnsi="Times New Roman" w:cs="Times New Roman"/>
        </w:rPr>
      </w:pPr>
      <w:r w:rsidRPr="00BF44DF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BF44DF">
        <w:rPr>
          <w:rFonts w:ascii="Times New Roman" w:hAnsi="Times New Roman" w:cs="Times New Roman"/>
        </w:rPr>
        <w:t>Псков. 2 марта, 15 час. 1917 г.</w:t>
      </w:r>
    </w:p>
    <w:p w:rsidR="00BF44DF" w:rsidRDefault="00BF44DF" w:rsidP="00BF44DF">
      <w:pPr>
        <w:spacing w:after="0"/>
        <w:rPr>
          <w:rFonts w:ascii="Times New Roman" w:hAnsi="Times New Roman" w:cs="Times New Roman"/>
        </w:rPr>
      </w:pPr>
      <w:r w:rsidRPr="00BF44DF">
        <w:rPr>
          <w:rFonts w:ascii="Times New Roman" w:hAnsi="Times New Roman" w:cs="Times New Roman"/>
        </w:rPr>
        <w:t>Министр императорского двора генерал-адъютант граф Фредерикс</w:t>
      </w:r>
    </w:p>
    <w:p w:rsidR="007E1D81" w:rsidRDefault="007E1D81" w:rsidP="005A606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</w:p>
    <w:p w:rsidR="007E1D81" w:rsidRPr="007E1D81" w:rsidRDefault="007E1D81" w:rsidP="007E1D81">
      <w:pPr>
        <w:spacing w:after="0"/>
        <w:rPr>
          <w:rFonts w:ascii="Times New Roman" w:hAnsi="Times New Roman" w:cs="Times New Roman"/>
          <w:b/>
        </w:rPr>
      </w:pPr>
      <w:r w:rsidRPr="007E1D81">
        <w:rPr>
          <w:rFonts w:ascii="Times New Roman" w:hAnsi="Times New Roman" w:cs="Times New Roman"/>
          <w:b/>
        </w:rPr>
        <w:t>Об отказе Великого Князя Михаила Александровича</w:t>
      </w:r>
    </w:p>
    <w:p w:rsidR="007E1D81" w:rsidRDefault="007E1D81" w:rsidP="007E1D81">
      <w:pPr>
        <w:spacing w:after="0"/>
        <w:rPr>
          <w:rFonts w:ascii="Times New Roman" w:hAnsi="Times New Roman" w:cs="Times New Roman"/>
        </w:rPr>
      </w:pPr>
      <w:r w:rsidRPr="007E1D81">
        <w:rPr>
          <w:rFonts w:ascii="Times New Roman" w:hAnsi="Times New Roman" w:cs="Times New Roman"/>
        </w:rPr>
        <w:t>от восприятия верховной власти</w:t>
      </w:r>
      <w:r>
        <w:rPr>
          <w:rFonts w:ascii="Times New Roman" w:hAnsi="Times New Roman" w:cs="Times New Roman"/>
        </w:rPr>
        <w:t xml:space="preserve"> впредь до установления </w:t>
      </w:r>
      <w:r w:rsidRPr="007E1D81">
        <w:rPr>
          <w:rFonts w:ascii="Times New Roman" w:hAnsi="Times New Roman" w:cs="Times New Roman"/>
        </w:rPr>
        <w:t>в Учредительном со</w:t>
      </w:r>
      <w:r>
        <w:rPr>
          <w:rFonts w:ascii="Times New Roman" w:hAnsi="Times New Roman" w:cs="Times New Roman"/>
        </w:rPr>
        <w:t>брании образа правления и 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вых </w:t>
      </w:r>
      <w:r w:rsidRPr="007E1D81">
        <w:rPr>
          <w:rFonts w:ascii="Times New Roman" w:hAnsi="Times New Roman" w:cs="Times New Roman"/>
        </w:rPr>
        <w:t>основных законов государства Российского</w:t>
      </w:r>
    </w:p>
    <w:p w:rsidR="007E1D81" w:rsidRDefault="007E1D81" w:rsidP="007E1D81">
      <w:pPr>
        <w:spacing w:after="0"/>
        <w:rPr>
          <w:rFonts w:ascii="Times New Roman" w:hAnsi="Times New Roman" w:cs="Times New Roman"/>
        </w:rPr>
      </w:pPr>
    </w:p>
    <w:p w:rsidR="007E1D81" w:rsidRPr="007E1D81" w:rsidRDefault="005A6066" w:rsidP="007E1D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Тяжкое бремя возложено на меня волею брата  моего, передавшего </w:t>
      </w:r>
      <w:r w:rsidR="007E1D81" w:rsidRPr="007E1D81">
        <w:rPr>
          <w:rFonts w:ascii="Times New Roman" w:hAnsi="Times New Roman" w:cs="Times New Roman"/>
        </w:rPr>
        <w:t>мне импера</w:t>
      </w:r>
      <w:r>
        <w:rPr>
          <w:rFonts w:ascii="Times New Roman" w:hAnsi="Times New Roman" w:cs="Times New Roman"/>
        </w:rPr>
        <w:t>торский всероссийский  пр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стол в годину </w:t>
      </w:r>
      <w:r w:rsidR="007E1D81" w:rsidRPr="007E1D81">
        <w:rPr>
          <w:rFonts w:ascii="Times New Roman" w:hAnsi="Times New Roman" w:cs="Times New Roman"/>
        </w:rPr>
        <w:t>беспримерной войны и волнений народных.</w:t>
      </w:r>
    </w:p>
    <w:p w:rsidR="007E1D81" w:rsidRPr="007E1D81" w:rsidRDefault="007E1D81" w:rsidP="007E1D81">
      <w:pPr>
        <w:spacing w:after="0"/>
        <w:rPr>
          <w:rFonts w:ascii="Times New Roman" w:hAnsi="Times New Roman" w:cs="Times New Roman"/>
        </w:rPr>
      </w:pPr>
      <w:r w:rsidRPr="007E1D81">
        <w:rPr>
          <w:rFonts w:ascii="Times New Roman" w:hAnsi="Times New Roman" w:cs="Times New Roman"/>
        </w:rPr>
        <w:t xml:space="preserve"> Одушевленный единою  со всем </w:t>
      </w:r>
      <w:r w:rsidR="005A6066">
        <w:rPr>
          <w:rFonts w:ascii="Times New Roman" w:hAnsi="Times New Roman" w:cs="Times New Roman"/>
        </w:rPr>
        <w:t xml:space="preserve">народом мыслию,  что выше всего </w:t>
      </w:r>
      <w:r w:rsidRPr="007E1D81">
        <w:rPr>
          <w:rFonts w:ascii="Times New Roman" w:hAnsi="Times New Roman" w:cs="Times New Roman"/>
        </w:rPr>
        <w:t>благо Родины  нашей,  принял  я  т</w:t>
      </w:r>
      <w:r w:rsidR="005A6066">
        <w:rPr>
          <w:rFonts w:ascii="Times New Roman" w:hAnsi="Times New Roman" w:cs="Times New Roman"/>
        </w:rPr>
        <w:t xml:space="preserve">вердое  решение  в  том  случае </w:t>
      </w:r>
      <w:r w:rsidRPr="007E1D81">
        <w:rPr>
          <w:rFonts w:ascii="Times New Roman" w:hAnsi="Times New Roman" w:cs="Times New Roman"/>
        </w:rPr>
        <w:t>восприять  верховную  власть,  если</w:t>
      </w:r>
      <w:r w:rsidR="005A6066">
        <w:rPr>
          <w:rFonts w:ascii="Times New Roman" w:hAnsi="Times New Roman" w:cs="Times New Roman"/>
        </w:rPr>
        <w:t xml:space="preserve">  такова  будет  воля великого </w:t>
      </w:r>
      <w:r w:rsidRPr="007E1D81">
        <w:rPr>
          <w:rFonts w:ascii="Times New Roman" w:hAnsi="Times New Roman" w:cs="Times New Roman"/>
        </w:rPr>
        <w:t>народа нашего,  к</w:t>
      </w:r>
      <w:r w:rsidRPr="007E1D81">
        <w:rPr>
          <w:rFonts w:ascii="Times New Roman" w:hAnsi="Times New Roman" w:cs="Times New Roman"/>
        </w:rPr>
        <w:t>о</w:t>
      </w:r>
      <w:r w:rsidRPr="007E1D81">
        <w:rPr>
          <w:rFonts w:ascii="Times New Roman" w:hAnsi="Times New Roman" w:cs="Times New Roman"/>
        </w:rPr>
        <w:t xml:space="preserve">торому надлежит </w:t>
      </w:r>
      <w:r w:rsidR="005A6066">
        <w:rPr>
          <w:rFonts w:ascii="Times New Roman" w:hAnsi="Times New Roman" w:cs="Times New Roman"/>
        </w:rPr>
        <w:t xml:space="preserve">всенародным  голосованием  чрез </w:t>
      </w:r>
      <w:r w:rsidRPr="007E1D81">
        <w:rPr>
          <w:rFonts w:ascii="Times New Roman" w:hAnsi="Times New Roman" w:cs="Times New Roman"/>
        </w:rPr>
        <w:t>представителей  своих  в  Учредите</w:t>
      </w:r>
      <w:r w:rsidR="005A6066">
        <w:rPr>
          <w:rFonts w:ascii="Times New Roman" w:hAnsi="Times New Roman" w:cs="Times New Roman"/>
        </w:rPr>
        <w:t>льном собрании уст</w:t>
      </w:r>
      <w:r w:rsidR="005A6066">
        <w:rPr>
          <w:rFonts w:ascii="Times New Roman" w:hAnsi="Times New Roman" w:cs="Times New Roman"/>
        </w:rPr>
        <w:t>а</w:t>
      </w:r>
      <w:r w:rsidR="005A6066">
        <w:rPr>
          <w:rFonts w:ascii="Times New Roman" w:hAnsi="Times New Roman" w:cs="Times New Roman"/>
        </w:rPr>
        <w:t xml:space="preserve">новить образ </w:t>
      </w:r>
      <w:r w:rsidRPr="007E1D81">
        <w:rPr>
          <w:rFonts w:ascii="Times New Roman" w:hAnsi="Times New Roman" w:cs="Times New Roman"/>
        </w:rPr>
        <w:t>правления и новые основные законы государства Российского.</w:t>
      </w:r>
    </w:p>
    <w:p w:rsidR="007E1D81" w:rsidRPr="007E1D81" w:rsidRDefault="005A6066" w:rsidP="007E1D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E1D81" w:rsidRPr="007E1D81">
        <w:rPr>
          <w:rFonts w:ascii="Times New Roman" w:hAnsi="Times New Roman" w:cs="Times New Roman"/>
        </w:rPr>
        <w:t>Посему, призывая благословени</w:t>
      </w:r>
      <w:r>
        <w:rPr>
          <w:rFonts w:ascii="Times New Roman" w:hAnsi="Times New Roman" w:cs="Times New Roman"/>
        </w:rPr>
        <w:t xml:space="preserve">е Божие, прошу всех граждан </w:t>
      </w:r>
      <w:r w:rsidR="007E1D81" w:rsidRPr="007E1D81">
        <w:rPr>
          <w:rFonts w:ascii="Times New Roman" w:hAnsi="Times New Roman" w:cs="Times New Roman"/>
        </w:rPr>
        <w:t>дер</w:t>
      </w:r>
      <w:r>
        <w:rPr>
          <w:rFonts w:ascii="Times New Roman" w:hAnsi="Times New Roman" w:cs="Times New Roman"/>
        </w:rPr>
        <w:t xml:space="preserve">жавы  Российской подчиниться Временному  правительству, по почину </w:t>
      </w:r>
      <w:r w:rsidR="007E1D81" w:rsidRPr="007E1D81">
        <w:rPr>
          <w:rFonts w:ascii="Times New Roman" w:hAnsi="Times New Roman" w:cs="Times New Roman"/>
        </w:rPr>
        <w:t>Государственной  думы  возникшему  и   облеченному   всею</w:t>
      </w:r>
    </w:p>
    <w:p w:rsidR="007E1D81" w:rsidRDefault="005A6066" w:rsidP="007E1D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полнотою власти,  впредь до того, как созванное в возможно </w:t>
      </w:r>
      <w:r w:rsidR="007E1D81" w:rsidRPr="007E1D81">
        <w:rPr>
          <w:rFonts w:ascii="Times New Roman" w:hAnsi="Times New Roman" w:cs="Times New Roman"/>
        </w:rPr>
        <w:t>кратчайший срок на основе всеобщег</w:t>
      </w:r>
      <w:r>
        <w:rPr>
          <w:rFonts w:ascii="Times New Roman" w:hAnsi="Times New Roman" w:cs="Times New Roman"/>
        </w:rPr>
        <w:t xml:space="preserve">о,  прямого,  равного и тайного </w:t>
      </w:r>
      <w:r w:rsidR="007E1D81" w:rsidRPr="007E1D81">
        <w:rPr>
          <w:rFonts w:ascii="Times New Roman" w:hAnsi="Times New Roman" w:cs="Times New Roman"/>
        </w:rPr>
        <w:t>голосования  Учредительное  собрание</w:t>
      </w:r>
      <w:r>
        <w:rPr>
          <w:rFonts w:ascii="Times New Roman" w:hAnsi="Times New Roman" w:cs="Times New Roman"/>
        </w:rPr>
        <w:t xml:space="preserve">  своим решением об образе  </w:t>
      </w:r>
      <w:r w:rsidR="007E1D81" w:rsidRPr="007E1D81">
        <w:rPr>
          <w:rFonts w:ascii="Times New Roman" w:hAnsi="Times New Roman" w:cs="Times New Roman"/>
        </w:rPr>
        <w:t>правления выразит в</w:t>
      </w:r>
      <w:r w:rsidR="007E1D81" w:rsidRPr="007E1D81">
        <w:rPr>
          <w:rFonts w:ascii="Times New Roman" w:hAnsi="Times New Roman" w:cs="Times New Roman"/>
        </w:rPr>
        <w:t>о</w:t>
      </w:r>
      <w:r w:rsidR="007E1D81" w:rsidRPr="007E1D81">
        <w:rPr>
          <w:rFonts w:ascii="Times New Roman" w:hAnsi="Times New Roman" w:cs="Times New Roman"/>
        </w:rPr>
        <w:t>лю народа.</w:t>
      </w:r>
    </w:p>
    <w:p w:rsidR="005A6066" w:rsidRPr="007E1D81" w:rsidRDefault="005A6066" w:rsidP="007E1D81">
      <w:pPr>
        <w:spacing w:after="0"/>
        <w:rPr>
          <w:rFonts w:ascii="Times New Roman" w:hAnsi="Times New Roman" w:cs="Times New Roman"/>
        </w:rPr>
      </w:pPr>
    </w:p>
    <w:p w:rsidR="007E1D81" w:rsidRDefault="005A6066" w:rsidP="007E1D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марта 1917 г</w:t>
      </w:r>
    </w:p>
    <w:p w:rsidR="007E1D81" w:rsidRPr="007E1D81" w:rsidRDefault="007E1D81" w:rsidP="005A6066">
      <w:pPr>
        <w:spacing w:after="0"/>
        <w:jc w:val="both"/>
        <w:rPr>
          <w:rFonts w:ascii="Times New Roman" w:hAnsi="Times New Roman" w:cs="Times New Roman"/>
        </w:rPr>
      </w:pPr>
      <w:r w:rsidRPr="007E1D81">
        <w:rPr>
          <w:rFonts w:ascii="Times New Roman" w:hAnsi="Times New Roman" w:cs="Times New Roman"/>
        </w:rPr>
        <w:t>Подписал: Михаил</w:t>
      </w:r>
    </w:p>
    <w:p w:rsidR="007E1D81" w:rsidRPr="00BF44DF" w:rsidRDefault="007E1D81" w:rsidP="005A6066">
      <w:pPr>
        <w:spacing w:after="0"/>
        <w:jc w:val="both"/>
        <w:rPr>
          <w:rFonts w:ascii="Times New Roman" w:hAnsi="Times New Roman" w:cs="Times New Roman"/>
        </w:rPr>
      </w:pPr>
      <w:r w:rsidRPr="007E1D81">
        <w:rPr>
          <w:rFonts w:ascii="Times New Roman" w:hAnsi="Times New Roman" w:cs="Times New Roman"/>
        </w:rPr>
        <w:t>Петроград</w:t>
      </w:r>
    </w:p>
    <w:p w:rsidR="00BF44DF" w:rsidRDefault="00BF44DF" w:rsidP="00BF44DF">
      <w:pPr>
        <w:spacing w:after="0"/>
        <w:rPr>
          <w:rFonts w:ascii="Times New Roman" w:hAnsi="Times New Roman" w:cs="Times New Roman"/>
        </w:rPr>
      </w:pPr>
    </w:p>
    <w:p w:rsidR="00F5220C" w:rsidRPr="00BF44DF" w:rsidRDefault="005A6066" w:rsidP="00BF44DF">
      <w:pPr>
        <w:spacing w:after="0"/>
        <w:rPr>
          <w:rFonts w:ascii="Times New Roman" w:hAnsi="Times New Roman" w:cs="Times New Roman"/>
        </w:rPr>
      </w:pPr>
      <w:r w:rsidRPr="005A6066">
        <w:rPr>
          <w:rFonts w:ascii="Times New Roman" w:hAnsi="Times New Roman" w:cs="Times New Roman"/>
        </w:rPr>
        <w:t>Выверено по изданию: Российское законодательство X-XX вв.: в 9 т.</w:t>
      </w:r>
      <w:r>
        <w:rPr>
          <w:rFonts w:ascii="Times New Roman" w:hAnsi="Times New Roman" w:cs="Times New Roman"/>
        </w:rPr>
        <w:t xml:space="preserve"> </w:t>
      </w:r>
      <w:r w:rsidRPr="005A6066">
        <w:rPr>
          <w:rFonts w:ascii="Times New Roman" w:hAnsi="Times New Roman" w:cs="Times New Roman"/>
        </w:rPr>
        <w:t>Т.9. Законодательство эпохи буржу</w:t>
      </w:r>
      <w:r>
        <w:rPr>
          <w:rFonts w:ascii="Times New Roman" w:hAnsi="Times New Roman" w:cs="Times New Roman"/>
        </w:rPr>
        <w:t>азно-демократических революций.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5A6066">
        <w:rPr>
          <w:rFonts w:ascii="Times New Roman" w:hAnsi="Times New Roman" w:cs="Times New Roman"/>
        </w:rPr>
        <w:t>.</w:t>
      </w:r>
      <w:proofErr w:type="gramEnd"/>
      <w:r w:rsidRPr="005A6066">
        <w:rPr>
          <w:rFonts w:ascii="Times New Roman" w:hAnsi="Times New Roman" w:cs="Times New Roman"/>
        </w:rPr>
        <w:t xml:space="preserve"> М., Юридическая литература, 1994.</w:t>
      </w:r>
    </w:p>
    <w:sectPr w:rsidR="00F5220C" w:rsidRPr="00BF44DF" w:rsidSect="00BF44D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DF"/>
    <w:rsid w:val="00026AA1"/>
    <w:rsid w:val="002458BB"/>
    <w:rsid w:val="00387631"/>
    <w:rsid w:val="005A6066"/>
    <w:rsid w:val="007E1D81"/>
    <w:rsid w:val="00BF44DF"/>
    <w:rsid w:val="00D80B43"/>
    <w:rsid w:val="00F5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Likcentr</dc:creator>
  <cp:lastModifiedBy>Likcentr</cp:lastModifiedBy>
  <cp:revision>2</cp:revision>
  <dcterms:created xsi:type="dcterms:W3CDTF">2016-02-15T12:14:00Z</dcterms:created>
  <dcterms:modified xsi:type="dcterms:W3CDTF">2016-02-15T12:30:00Z</dcterms:modified>
</cp:coreProperties>
</file>